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2BC1" w:rsidRPr="00170085" w:rsidRDefault="00170085" w:rsidP="00170085">
      <w:pPr>
        <w:jc w:val="center"/>
        <w:rPr>
          <w:b/>
          <w:sz w:val="28"/>
          <w:szCs w:val="28"/>
        </w:rPr>
      </w:pPr>
      <w:r w:rsidRPr="00170085">
        <w:rPr>
          <w:b/>
          <w:sz w:val="28"/>
          <w:szCs w:val="28"/>
        </w:rPr>
        <w:t>Задание для 1-го рубежного контроля</w:t>
      </w:r>
    </w:p>
    <w:p w:rsidR="00170085" w:rsidRPr="00170085" w:rsidRDefault="00170085">
      <w:pPr>
        <w:rPr>
          <w:b/>
          <w:i/>
        </w:rPr>
      </w:pPr>
      <w:r w:rsidRPr="00170085">
        <w:rPr>
          <w:b/>
          <w:i/>
        </w:rPr>
        <w:t xml:space="preserve">Для РК1 пройти собеседование по лекциям (темы 1-5, книга "Строительные конструкции" </w:t>
      </w:r>
      <w:proofErr w:type="spellStart"/>
      <w:r w:rsidRPr="00170085">
        <w:rPr>
          <w:b/>
          <w:i/>
        </w:rPr>
        <w:t>Шевляков</w:t>
      </w:r>
      <w:proofErr w:type="spellEnd"/>
      <w:r w:rsidRPr="00170085">
        <w:rPr>
          <w:b/>
          <w:i/>
        </w:rPr>
        <w:t xml:space="preserve"> В.Ф.) и защитить 10 заданий-эпю</w:t>
      </w:r>
      <w:bookmarkStart w:id="0" w:name="_GoBack"/>
      <w:bookmarkEnd w:id="0"/>
      <w:r w:rsidRPr="00170085">
        <w:rPr>
          <w:b/>
          <w:i/>
        </w:rPr>
        <w:t>р.</w:t>
      </w:r>
    </w:p>
    <w:sectPr w:rsidR="00170085" w:rsidRPr="001700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085"/>
    <w:rsid w:val="00170085"/>
    <w:rsid w:val="002D04B2"/>
    <w:rsid w:val="00312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17B417"/>
  <w15:chartTrackingRefBased/>
  <w15:docId w15:val="{D7D62E45-6005-4A6F-823D-8582B6BD7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2021-11-17T07:22:00Z</dcterms:created>
  <dcterms:modified xsi:type="dcterms:W3CDTF">2021-11-17T07:23:00Z</dcterms:modified>
</cp:coreProperties>
</file>